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86978" w14:textId="3CFF10C6" w:rsidR="00CB0178" w:rsidRDefault="0014291F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4AC9FB7F" wp14:editId="621AEE96">
            <wp:simplePos x="0" y="0"/>
            <wp:positionH relativeFrom="column">
              <wp:posOffset>2119630</wp:posOffset>
            </wp:positionH>
            <wp:positionV relativeFrom="paragraph">
              <wp:posOffset>192405</wp:posOffset>
            </wp:positionV>
            <wp:extent cx="2291097" cy="1440000"/>
            <wp:effectExtent l="0" t="0" r="0" b="8255"/>
            <wp:wrapNone/>
            <wp:docPr id="453614195" name="Image 4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614195" name="Image 4" descr="Une image contenant texte, Polic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97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D729A" w14:textId="0503F1BD" w:rsidR="00CB0178" w:rsidRDefault="00CB0178"/>
    <w:p w14:paraId="0DF6D630" w14:textId="1CBF7266" w:rsidR="00CB0178" w:rsidRDefault="00CB0178"/>
    <w:p w14:paraId="414485BC" w14:textId="77777777" w:rsidR="00CB0178" w:rsidRDefault="00CB0178"/>
    <w:p w14:paraId="1D064BFB" w14:textId="07C497A4" w:rsidR="00CB0178" w:rsidRDefault="00CB0178"/>
    <w:p w14:paraId="58F913ED" w14:textId="43598AFF" w:rsidR="00CB0178" w:rsidRDefault="00CB0178"/>
    <w:p w14:paraId="12CF68EC" w14:textId="6AE153B6" w:rsidR="00B1083E" w:rsidRPr="00FE0B36" w:rsidRDefault="00FE0B36" w:rsidP="004C7D95">
      <w:pPr>
        <w:spacing w:before="480" w:after="0"/>
        <w:jc w:val="center"/>
        <w:rPr>
          <w:rFonts w:cs="Arial"/>
          <w:b/>
          <w:bCs/>
          <w:color w:val="4B08A1"/>
          <w:sz w:val="40"/>
          <w:szCs w:val="40"/>
        </w:rPr>
      </w:pPr>
      <w:r w:rsidRPr="00FE0B36">
        <w:rPr>
          <w:rFonts w:cs="Arial"/>
          <w:b/>
          <w:bCs/>
          <w:color w:val="4B08A1"/>
          <w:sz w:val="40"/>
          <w:szCs w:val="40"/>
        </w:rPr>
        <w:t xml:space="preserve">À l’occasion de la </w:t>
      </w:r>
      <w:r w:rsidR="00B1083E" w:rsidRPr="00FE0B36">
        <w:rPr>
          <w:rFonts w:cs="Arial"/>
          <w:b/>
          <w:bCs/>
          <w:color w:val="4B08A1"/>
          <w:sz w:val="40"/>
          <w:szCs w:val="40"/>
        </w:rPr>
        <w:t>JOURNÉE MONDIALE DE LA VUE</w:t>
      </w:r>
    </w:p>
    <w:p w14:paraId="2E92E26C" w14:textId="16FA139F" w:rsidR="00CB0178" w:rsidRPr="00CB380C" w:rsidRDefault="00CB0178" w:rsidP="005D7AC3">
      <w:pPr>
        <w:spacing w:before="240"/>
        <w:jc w:val="center"/>
        <w:rPr>
          <w:rFonts w:cs="Arial"/>
          <w:b/>
          <w:bCs/>
          <w:color w:val="4B08A1"/>
          <w:sz w:val="40"/>
          <w:szCs w:val="40"/>
        </w:rPr>
      </w:pPr>
      <w:r w:rsidRPr="00CB380C">
        <w:rPr>
          <w:rFonts w:cs="Arial"/>
          <w:b/>
          <w:bCs/>
          <w:color w:val="4B08A1"/>
          <w:sz w:val="40"/>
          <w:szCs w:val="40"/>
        </w:rPr>
        <w:t>L’association Valentin HAÜY de Loire Atlantique</w:t>
      </w:r>
    </w:p>
    <w:p w14:paraId="4D2B4FDE" w14:textId="13F99C1D" w:rsidR="004C7D95" w:rsidRDefault="00CC6209" w:rsidP="00FE0B36">
      <w:pPr>
        <w:spacing w:after="0"/>
        <w:jc w:val="center"/>
        <w:rPr>
          <w:rFonts w:cs="Arial"/>
          <w:b/>
          <w:bCs/>
          <w:color w:val="4B08A1"/>
          <w:sz w:val="40"/>
          <w:szCs w:val="40"/>
        </w:rPr>
      </w:pPr>
      <w:proofErr w:type="gramStart"/>
      <w:r>
        <w:rPr>
          <w:rFonts w:cs="Arial"/>
          <w:b/>
          <w:bCs/>
          <w:color w:val="4B08A1"/>
          <w:sz w:val="40"/>
          <w:szCs w:val="40"/>
        </w:rPr>
        <w:t>vous</w:t>
      </w:r>
      <w:proofErr w:type="gramEnd"/>
      <w:r>
        <w:rPr>
          <w:rFonts w:cs="Arial"/>
          <w:b/>
          <w:bCs/>
          <w:color w:val="4B08A1"/>
          <w:sz w:val="40"/>
          <w:szCs w:val="40"/>
        </w:rPr>
        <w:t xml:space="preserve"> </w:t>
      </w:r>
      <w:r w:rsidR="00B1083E">
        <w:rPr>
          <w:rFonts w:cs="Arial"/>
          <w:b/>
          <w:bCs/>
          <w:color w:val="4B08A1"/>
          <w:sz w:val="40"/>
          <w:szCs w:val="40"/>
        </w:rPr>
        <w:t>invi</w:t>
      </w:r>
      <w:r>
        <w:rPr>
          <w:rFonts w:cs="Arial"/>
          <w:b/>
          <w:bCs/>
          <w:color w:val="4B08A1"/>
          <w:sz w:val="40"/>
          <w:szCs w:val="40"/>
        </w:rPr>
        <w:t>t</w:t>
      </w:r>
      <w:r w:rsidR="00706435" w:rsidRPr="00CB380C">
        <w:rPr>
          <w:rFonts w:cs="Arial"/>
          <w:b/>
          <w:bCs/>
          <w:color w:val="4B08A1"/>
          <w:sz w:val="40"/>
          <w:szCs w:val="40"/>
        </w:rPr>
        <w:t>e</w:t>
      </w:r>
      <w:r w:rsidR="00FE0B36">
        <w:rPr>
          <w:rFonts w:cs="Arial"/>
          <w:b/>
          <w:bCs/>
          <w:color w:val="4B08A1"/>
          <w:sz w:val="40"/>
          <w:szCs w:val="40"/>
        </w:rPr>
        <w:t xml:space="preserve"> </w:t>
      </w:r>
      <w:r w:rsidR="004C7D95">
        <w:rPr>
          <w:rFonts w:cs="Arial"/>
          <w:b/>
          <w:bCs/>
          <w:color w:val="4B08A1"/>
          <w:sz w:val="40"/>
          <w:szCs w:val="40"/>
        </w:rPr>
        <w:t>à une conférence</w:t>
      </w:r>
    </w:p>
    <w:p w14:paraId="4C01AB82" w14:textId="35D82A9D" w:rsidR="0014291F" w:rsidRPr="00706435" w:rsidRDefault="0014291F" w:rsidP="000E1826">
      <w:pPr>
        <w:spacing w:after="0"/>
        <w:jc w:val="center"/>
        <w:rPr>
          <w:rFonts w:cs="Arial"/>
          <w:sz w:val="28"/>
          <w:szCs w:val="28"/>
        </w:rPr>
      </w:pPr>
    </w:p>
    <w:p w14:paraId="6B66E111" w14:textId="77777777" w:rsidR="004C7D95" w:rsidRPr="004C7D95" w:rsidRDefault="004C7D95" w:rsidP="004C7D95">
      <w:pPr>
        <w:pBdr>
          <w:top w:val="single" w:sz="12" w:space="1" w:color="DD4814"/>
          <w:left w:val="single" w:sz="12" w:space="4" w:color="DD4814"/>
          <w:bottom w:val="single" w:sz="12" w:space="1" w:color="DD4814"/>
          <w:right w:val="single" w:sz="12" w:space="4" w:color="DD4814"/>
        </w:pBdr>
        <w:shd w:val="clear" w:color="auto" w:fill="4B08A1"/>
        <w:spacing w:after="0"/>
        <w:jc w:val="center"/>
        <w:rPr>
          <w:b/>
          <w:bCs/>
          <w:sz w:val="16"/>
          <w:szCs w:val="16"/>
        </w:rPr>
      </w:pPr>
    </w:p>
    <w:p w14:paraId="7B0E21A6" w14:textId="72635BE9" w:rsidR="0014291F" w:rsidRPr="0014291F" w:rsidRDefault="00CC6209" w:rsidP="00E36F74">
      <w:pPr>
        <w:pBdr>
          <w:top w:val="single" w:sz="12" w:space="1" w:color="DD4814"/>
          <w:left w:val="single" w:sz="12" w:space="4" w:color="DD4814"/>
          <w:bottom w:val="single" w:sz="12" w:space="1" w:color="DD4814"/>
          <w:right w:val="single" w:sz="12" w:space="4" w:color="DD4814"/>
        </w:pBdr>
        <w:shd w:val="clear" w:color="auto" w:fill="4B08A1"/>
        <w:spacing w:after="36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 </w:t>
      </w:r>
      <w:r w:rsidR="00B1083E">
        <w:rPr>
          <w:b/>
          <w:bCs/>
          <w:sz w:val="40"/>
          <w:szCs w:val="40"/>
        </w:rPr>
        <w:t>Mieux comprendre pour mieux a</w:t>
      </w:r>
      <w:r w:rsidR="00FE0B36">
        <w:rPr>
          <w:b/>
          <w:bCs/>
          <w:sz w:val="40"/>
          <w:szCs w:val="40"/>
        </w:rPr>
        <w:t>ccompagn</w:t>
      </w:r>
      <w:r w:rsidR="00B1083E">
        <w:rPr>
          <w:b/>
          <w:bCs/>
          <w:sz w:val="40"/>
          <w:szCs w:val="40"/>
        </w:rPr>
        <w:t>er</w:t>
      </w:r>
      <w:r>
        <w:rPr>
          <w:b/>
          <w:bCs/>
          <w:sz w:val="40"/>
          <w:szCs w:val="40"/>
        </w:rPr>
        <w:t> »</w:t>
      </w:r>
    </w:p>
    <w:p w14:paraId="5A221096" w14:textId="32ED0A91" w:rsidR="00CB0178" w:rsidRPr="00706435" w:rsidRDefault="00B1083E" w:rsidP="00E36F74">
      <w:pPr>
        <w:pBdr>
          <w:top w:val="single" w:sz="12" w:space="1" w:color="DD4814"/>
          <w:left w:val="single" w:sz="12" w:space="4" w:color="DD4814"/>
          <w:bottom w:val="single" w:sz="12" w:space="1" w:color="DD4814"/>
          <w:right w:val="single" w:sz="12" w:space="4" w:color="DD4814"/>
        </w:pBdr>
        <w:shd w:val="clear" w:color="auto" w:fill="4B08A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Jeudi 12 octobre </w:t>
      </w:r>
      <w:r w:rsidR="000D5244" w:rsidRPr="00706435">
        <w:rPr>
          <w:b/>
          <w:bCs/>
          <w:sz w:val="40"/>
          <w:szCs w:val="40"/>
        </w:rPr>
        <w:t>2023 de 14</w:t>
      </w:r>
      <w:r w:rsidR="00BD070C">
        <w:rPr>
          <w:b/>
          <w:bCs/>
          <w:sz w:val="40"/>
          <w:szCs w:val="40"/>
        </w:rPr>
        <w:t xml:space="preserve"> </w:t>
      </w:r>
      <w:r w:rsidR="000D5244" w:rsidRPr="00706435">
        <w:rPr>
          <w:b/>
          <w:bCs/>
          <w:sz w:val="40"/>
          <w:szCs w:val="40"/>
        </w:rPr>
        <w:t xml:space="preserve">h </w:t>
      </w:r>
      <w:r>
        <w:rPr>
          <w:b/>
          <w:bCs/>
          <w:sz w:val="40"/>
          <w:szCs w:val="40"/>
        </w:rPr>
        <w:t xml:space="preserve">30 </w:t>
      </w:r>
      <w:r w:rsidR="000D5244" w:rsidRPr="00706435">
        <w:rPr>
          <w:b/>
          <w:bCs/>
          <w:sz w:val="40"/>
          <w:szCs w:val="40"/>
        </w:rPr>
        <w:t>à 16</w:t>
      </w:r>
      <w:r w:rsidR="00BD070C">
        <w:rPr>
          <w:b/>
          <w:bCs/>
          <w:sz w:val="40"/>
          <w:szCs w:val="40"/>
        </w:rPr>
        <w:t xml:space="preserve"> </w:t>
      </w:r>
      <w:r w:rsidR="000D5244" w:rsidRPr="00706435">
        <w:rPr>
          <w:b/>
          <w:bCs/>
          <w:sz w:val="40"/>
          <w:szCs w:val="40"/>
        </w:rPr>
        <w:t>h</w:t>
      </w:r>
      <w:r>
        <w:rPr>
          <w:b/>
          <w:bCs/>
          <w:sz w:val="40"/>
          <w:szCs w:val="40"/>
        </w:rPr>
        <w:t xml:space="preserve"> 30</w:t>
      </w:r>
    </w:p>
    <w:p w14:paraId="40A82822" w14:textId="53A17685" w:rsidR="000D5244" w:rsidRPr="00706435" w:rsidRDefault="00B1083E" w:rsidP="00E36F74">
      <w:pPr>
        <w:pBdr>
          <w:top w:val="single" w:sz="12" w:space="1" w:color="DD4814"/>
          <w:left w:val="single" w:sz="12" w:space="4" w:color="DD4814"/>
          <w:bottom w:val="single" w:sz="12" w:space="1" w:color="DD4814"/>
          <w:right w:val="single" w:sz="12" w:space="4" w:color="DD4814"/>
        </w:pBdr>
        <w:shd w:val="clear" w:color="auto" w:fill="4B08A1"/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 bis boulevard Boulay Paty – 44100 NANTES</w:t>
      </w:r>
    </w:p>
    <w:p w14:paraId="76E291FF" w14:textId="5AADCF8E" w:rsidR="0014291F" w:rsidRPr="00706435" w:rsidRDefault="0014291F" w:rsidP="00E36F74">
      <w:pPr>
        <w:pBdr>
          <w:top w:val="single" w:sz="12" w:space="1" w:color="DD4814"/>
          <w:left w:val="single" w:sz="12" w:space="4" w:color="DD4814"/>
          <w:bottom w:val="single" w:sz="12" w:space="1" w:color="DD4814"/>
          <w:right w:val="single" w:sz="12" w:space="4" w:color="DD4814"/>
        </w:pBdr>
        <w:shd w:val="clear" w:color="auto" w:fill="4B08A1"/>
        <w:jc w:val="center"/>
        <w:rPr>
          <w:b/>
          <w:bCs/>
          <w:sz w:val="40"/>
          <w:szCs w:val="40"/>
        </w:rPr>
      </w:pPr>
    </w:p>
    <w:p w14:paraId="382524AC" w14:textId="308B9889" w:rsidR="00FE0B36" w:rsidRDefault="000F7A01" w:rsidP="005D7AC3">
      <w:pPr>
        <w:spacing w:before="360" w:after="0"/>
        <w:rPr>
          <w:rFonts w:cs="Arial"/>
          <w:b/>
          <w:bCs/>
          <w:color w:val="4B08A1"/>
          <w:sz w:val="40"/>
          <w:szCs w:val="40"/>
        </w:rPr>
      </w:pPr>
      <w:r>
        <w:rPr>
          <w:rFonts w:cs="Arial"/>
          <w:b/>
          <w:bCs/>
          <w:color w:val="4B08A1"/>
          <w:sz w:val="40"/>
          <w:szCs w:val="40"/>
        </w:rPr>
        <w:t>Ouverte à tous</w:t>
      </w:r>
      <w:r w:rsidR="00B1784A">
        <w:rPr>
          <w:rFonts w:cs="Arial"/>
          <w:b/>
          <w:bCs/>
          <w:color w:val="4B08A1"/>
          <w:sz w:val="40"/>
          <w:szCs w:val="40"/>
        </w:rPr>
        <w:t>,</w:t>
      </w:r>
      <w:r>
        <w:rPr>
          <w:rFonts w:cs="Arial"/>
          <w:b/>
          <w:bCs/>
          <w:color w:val="4B08A1"/>
          <w:sz w:val="40"/>
          <w:szCs w:val="40"/>
        </w:rPr>
        <w:t xml:space="preserve"> </w:t>
      </w:r>
      <w:r w:rsidR="00B1784A">
        <w:rPr>
          <w:rFonts w:cs="Arial"/>
          <w:b/>
          <w:bCs/>
          <w:color w:val="4B08A1"/>
          <w:sz w:val="40"/>
          <w:szCs w:val="40"/>
        </w:rPr>
        <w:t xml:space="preserve">destinée </w:t>
      </w:r>
      <w:r w:rsidR="00FE0B36">
        <w:rPr>
          <w:rFonts w:cs="Arial"/>
          <w:b/>
          <w:bCs/>
          <w:color w:val="4B08A1"/>
          <w:sz w:val="40"/>
          <w:szCs w:val="40"/>
        </w:rPr>
        <w:t xml:space="preserve">particulièrement </w:t>
      </w:r>
      <w:r w:rsidR="00430918">
        <w:rPr>
          <w:rFonts w:cs="Arial"/>
          <w:b/>
          <w:bCs/>
          <w:color w:val="4B08A1"/>
          <w:sz w:val="40"/>
          <w:szCs w:val="40"/>
        </w:rPr>
        <w:t>à tout</w:t>
      </w:r>
      <w:r w:rsidR="00FE0B36">
        <w:rPr>
          <w:rFonts w:cs="Arial"/>
          <w:b/>
          <w:bCs/>
          <w:color w:val="4B08A1"/>
          <w:sz w:val="40"/>
          <w:szCs w:val="40"/>
        </w:rPr>
        <w:t xml:space="preserve"> aidant et à toute personne susceptible d’accompagner une personne non voyante / malvoyante / basse vision</w:t>
      </w:r>
    </w:p>
    <w:p w14:paraId="028A76B5" w14:textId="77777777" w:rsidR="004C7D95" w:rsidRDefault="004C7D95" w:rsidP="004C7D95">
      <w:pPr>
        <w:pStyle w:val="Paragraphedeliste"/>
        <w:spacing w:line="240" w:lineRule="auto"/>
        <w:ind w:left="1146"/>
        <w:rPr>
          <w:rFonts w:ascii="Arial" w:hAnsi="Arial" w:cs="Arial"/>
          <w:sz w:val="34"/>
          <w:szCs w:val="34"/>
        </w:rPr>
      </w:pPr>
    </w:p>
    <w:p w14:paraId="50A61EAF" w14:textId="3E1FD301" w:rsidR="00B1083E" w:rsidRPr="005D7AC3" w:rsidRDefault="00FE0B36" w:rsidP="00FE0B36">
      <w:pPr>
        <w:pStyle w:val="Paragraphedeliste"/>
        <w:numPr>
          <w:ilvl w:val="0"/>
          <w:numId w:val="3"/>
        </w:numPr>
        <w:spacing w:after="0" w:line="360" w:lineRule="auto"/>
        <w:rPr>
          <w:rFonts w:ascii="Arial" w:hAnsi="Arial" w:cs="Arial"/>
          <w:sz w:val="36"/>
          <w:szCs w:val="36"/>
        </w:rPr>
      </w:pPr>
      <w:r w:rsidRPr="005D7AC3">
        <w:rPr>
          <w:rFonts w:ascii="Arial" w:hAnsi="Arial" w:cs="Arial"/>
          <w:sz w:val="36"/>
          <w:szCs w:val="36"/>
        </w:rPr>
        <w:t>Présentation</w:t>
      </w:r>
      <w:r w:rsidR="004C7D95" w:rsidRPr="005D7AC3">
        <w:rPr>
          <w:rFonts w:ascii="Arial" w:hAnsi="Arial" w:cs="Arial"/>
          <w:sz w:val="36"/>
          <w:szCs w:val="36"/>
        </w:rPr>
        <w:t xml:space="preserve"> </w:t>
      </w:r>
      <w:r w:rsidRPr="005D7AC3">
        <w:rPr>
          <w:rFonts w:ascii="Arial" w:hAnsi="Arial" w:cs="Arial"/>
          <w:sz w:val="36"/>
          <w:szCs w:val="36"/>
        </w:rPr>
        <w:t>d</w:t>
      </w:r>
      <w:r w:rsidR="004C7D95" w:rsidRPr="005D7AC3">
        <w:rPr>
          <w:rFonts w:ascii="Arial" w:hAnsi="Arial" w:cs="Arial"/>
          <w:sz w:val="36"/>
          <w:szCs w:val="36"/>
        </w:rPr>
        <w:t>es différents types de déficience visuelle</w:t>
      </w:r>
    </w:p>
    <w:p w14:paraId="0F8B7939" w14:textId="57001B75" w:rsidR="007E5B26" w:rsidRPr="005D7AC3" w:rsidRDefault="00FE0B36" w:rsidP="00FE0B36">
      <w:pPr>
        <w:pStyle w:val="Paragraphedeliste"/>
        <w:numPr>
          <w:ilvl w:val="0"/>
          <w:numId w:val="3"/>
        </w:numPr>
        <w:spacing w:after="0" w:line="360" w:lineRule="auto"/>
        <w:rPr>
          <w:rFonts w:ascii="Arial" w:hAnsi="Arial" w:cs="Arial"/>
          <w:sz w:val="36"/>
          <w:szCs w:val="36"/>
        </w:rPr>
      </w:pPr>
      <w:r w:rsidRPr="005D7AC3">
        <w:rPr>
          <w:rFonts w:ascii="Arial" w:hAnsi="Arial" w:cs="Arial"/>
          <w:sz w:val="36"/>
          <w:szCs w:val="36"/>
        </w:rPr>
        <w:t>Information sur les aides à apporter</w:t>
      </w:r>
    </w:p>
    <w:p w14:paraId="230A579F" w14:textId="717FFD01" w:rsidR="005850C3" w:rsidRPr="005D7AC3" w:rsidRDefault="00FE0B36" w:rsidP="00FE0B36">
      <w:pPr>
        <w:pStyle w:val="Paragraphedeliste"/>
        <w:numPr>
          <w:ilvl w:val="0"/>
          <w:numId w:val="3"/>
        </w:numPr>
        <w:spacing w:after="0" w:line="360" w:lineRule="auto"/>
        <w:rPr>
          <w:rFonts w:ascii="Arial" w:hAnsi="Arial" w:cs="Arial"/>
          <w:sz w:val="36"/>
          <w:szCs w:val="36"/>
        </w:rPr>
      </w:pPr>
      <w:r w:rsidRPr="005D7AC3">
        <w:rPr>
          <w:rFonts w:ascii="Arial" w:hAnsi="Arial" w:cs="Arial"/>
          <w:sz w:val="36"/>
          <w:szCs w:val="36"/>
        </w:rPr>
        <w:t>Techniques d’accueil et de guidage</w:t>
      </w:r>
    </w:p>
    <w:p w14:paraId="102E860C" w14:textId="77777777" w:rsidR="005D7AC3" w:rsidRDefault="005D7AC3" w:rsidP="005D7AC3">
      <w:pPr>
        <w:spacing w:after="0" w:line="360" w:lineRule="auto"/>
        <w:jc w:val="center"/>
        <w:rPr>
          <w:rFonts w:cs="Arial"/>
          <w:sz w:val="34"/>
          <w:szCs w:val="34"/>
        </w:rPr>
      </w:pPr>
    </w:p>
    <w:p w14:paraId="6F7778D2" w14:textId="556300FB" w:rsidR="000F7A01" w:rsidRPr="005A44C6" w:rsidRDefault="005D7AC3" w:rsidP="000F7A01">
      <w:pPr>
        <w:spacing w:line="360" w:lineRule="auto"/>
        <w:jc w:val="center"/>
        <w:rPr>
          <w:rFonts w:cs="Arial"/>
          <w:sz w:val="34"/>
          <w:szCs w:val="34"/>
        </w:rPr>
      </w:pPr>
      <w:r>
        <w:rPr>
          <w:rFonts w:cs="Arial"/>
          <w:noProof/>
          <w:sz w:val="34"/>
          <w:szCs w:val="34"/>
        </w:rPr>
        <w:drawing>
          <wp:anchor distT="0" distB="0" distL="114300" distR="114300" simplePos="0" relativeHeight="251658752" behindDoc="1" locked="0" layoutInCell="1" allowOverlap="1" wp14:anchorId="625708FB" wp14:editId="1EC82288">
            <wp:simplePos x="0" y="0"/>
            <wp:positionH relativeFrom="column">
              <wp:posOffset>5803900</wp:posOffset>
            </wp:positionH>
            <wp:positionV relativeFrom="paragraph">
              <wp:posOffset>1000296</wp:posOffset>
            </wp:positionV>
            <wp:extent cx="542383" cy="540000"/>
            <wp:effectExtent l="0" t="0" r="0" b="0"/>
            <wp:wrapNone/>
            <wp:docPr id="460081279" name="Image 1" descr="Une image contenant texte, Police, logo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081279" name="Image 1" descr="Une image contenant texte, Police, logo, cercl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8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ABEA68" wp14:editId="1E6D009A">
                <wp:simplePos x="0" y="0"/>
                <wp:positionH relativeFrom="column">
                  <wp:posOffset>-103505</wp:posOffset>
                </wp:positionH>
                <wp:positionV relativeFrom="paragraph">
                  <wp:posOffset>749622</wp:posOffset>
                </wp:positionV>
                <wp:extent cx="3648075" cy="942975"/>
                <wp:effectExtent l="0" t="19050" r="66675" b="28575"/>
                <wp:wrapNone/>
                <wp:docPr id="633200558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942975"/>
                        </a:xfrm>
                        <a:prstGeom prst="rtTriangle">
                          <a:avLst/>
                        </a:prstGeom>
                        <a:solidFill>
                          <a:srgbClr val="DD4814"/>
                        </a:solidFill>
                        <a:ln>
                          <a:solidFill>
                            <a:srgbClr val="DD481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E409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6" type="#_x0000_t6" style="position:absolute;margin-left:-8.15pt;margin-top:59.05pt;width:287.25pt;height:7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" fillcolor="#dd4814" strokecolor="#dd4814" strokeweight="1pt"/>
            </w:pict>
          </mc:Fallback>
        </mc:AlternateContent>
      </w:r>
      <w:r>
        <w:rPr>
          <w:rFonts w:cs="Arial"/>
          <w:sz w:val="34"/>
          <w:szCs w:val="34"/>
        </w:rPr>
        <w:t xml:space="preserve">Sur inscription à </w:t>
      </w:r>
      <w:hyperlink r:id="rId10" w:history="1">
        <w:r w:rsidRPr="00D7321E">
          <w:rPr>
            <w:rStyle w:val="Lienhypertexte"/>
            <w:rFonts w:cs="Arial"/>
            <w:sz w:val="34"/>
            <w:szCs w:val="34"/>
          </w:rPr>
          <w:t>comite.nantes@avh.asso.fr</w:t>
        </w:r>
      </w:hyperlink>
      <w:r>
        <w:rPr>
          <w:rFonts w:cs="Arial"/>
          <w:sz w:val="34"/>
          <w:szCs w:val="34"/>
        </w:rPr>
        <w:t xml:space="preserve"> ou 02 40 47 99 49</w:t>
      </w:r>
    </w:p>
    <w:sectPr w:rsidR="000F7A01" w:rsidRPr="005A44C6" w:rsidSect="00E36F74">
      <w:pgSz w:w="11906" w:h="16838"/>
      <w:pgMar w:top="720" w:right="720" w:bottom="720" w:left="720" w:header="708" w:footer="708" w:gutter="0"/>
      <w:pgBorders w:offsetFrom="page">
        <w:top w:val="thickThinSmallGap" w:sz="24" w:space="24" w:color="DD4814"/>
        <w:left w:val="thickThinSmallGap" w:sz="24" w:space="24" w:color="DD4814"/>
        <w:bottom w:val="thinThickSmallGap" w:sz="24" w:space="24" w:color="DD4814"/>
        <w:right w:val="thinThickSmallGap" w:sz="24" w:space="24" w:color="DD481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00EA"/>
    <w:multiLevelType w:val="hybridMultilevel"/>
    <w:tmpl w:val="BE74DA44"/>
    <w:lvl w:ilvl="0" w:tplc="F1DC36E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85B7D"/>
    <w:multiLevelType w:val="hybridMultilevel"/>
    <w:tmpl w:val="7B8A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A68AC"/>
    <w:multiLevelType w:val="hybridMultilevel"/>
    <w:tmpl w:val="A2DC7F7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78"/>
    <w:rsid w:val="00095D7A"/>
    <w:rsid w:val="000D5244"/>
    <w:rsid w:val="000E1826"/>
    <w:rsid w:val="000F7A01"/>
    <w:rsid w:val="0014291F"/>
    <w:rsid w:val="00214263"/>
    <w:rsid w:val="00383AA0"/>
    <w:rsid w:val="00396EE2"/>
    <w:rsid w:val="00430918"/>
    <w:rsid w:val="004C7D95"/>
    <w:rsid w:val="005850C3"/>
    <w:rsid w:val="005A44C6"/>
    <w:rsid w:val="005D7AC3"/>
    <w:rsid w:val="00675BFF"/>
    <w:rsid w:val="00706435"/>
    <w:rsid w:val="007118BC"/>
    <w:rsid w:val="007C3A6E"/>
    <w:rsid w:val="007E5B26"/>
    <w:rsid w:val="00930BD1"/>
    <w:rsid w:val="009D10B6"/>
    <w:rsid w:val="00AC0A70"/>
    <w:rsid w:val="00B1083E"/>
    <w:rsid w:val="00B1784A"/>
    <w:rsid w:val="00BD070C"/>
    <w:rsid w:val="00CB0178"/>
    <w:rsid w:val="00CB380C"/>
    <w:rsid w:val="00CB7474"/>
    <w:rsid w:val="00CC6209"/>
    <w:rsid w:val="00E06735"/>
    <w:rsid w:val="00E36F74"/>
    <w:rsid w:val="00E47889"/>
    <w:rsid w:val="00E81159"/>
    <w:rsid w:val="00EF54C0"/>
    <w:rsid w:val="00F72AEE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8CA2"/>
  <w15:docId w15:val="{933D06E6-202F-423C-8A15-44DC08AB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42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52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142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7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D7A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7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mite.nantes@avh.asso.fr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988B524F61644B8B186F1E676B7A1" ma:contentTypeVersion="10" ma:contentTypeDescription="Create a new document." ma:contentTypeScope="" ma:versionID="4343d9cdd5880597f3333ef232156792">
  <xsd:schema xmlns:xsd="http://www.w3.org/2001/XMLSchema" xmlns:xs="http://www.w3.org/2001/XMLSchema" xmlns:p="http://schemas.microsoft.com/office/2006/metadata/properties" xmlns:ns3="b5edaac7-a9f0-4072-93e1-be14c314fc3a" targetNamespace="http://schemas.microsoft.com/office/2006/metadata/properties" ma:root="true" ma:fieldsID="85af086eec22034484900efceaa30049" ns3:_="">
    <xsd:import namespace="b5edaac7-a9f0-4072-93e1-be14c314fc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daac7-a9f0-4072-93e1-be14c314f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871F6-72C2-4CB3-B6EC-99279FA3C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daac7-a9f0-4072-93e1-be14c314f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7A5B7-E264-49DF-8A6D-D942E09CF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9B067-9563-4407-A908-0D6DAB363EA1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5edaac7-a9f0-4072-93e1-be14c314fc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Nantes</dc:creator>
  <cp:keywords/>
  <dc:description/>
  <cp:lastModifiedBy>SRAE Sensoriel</cp:lastModifiedBy>
  <cp:revision>2</cp:revision>
  <cp:lastPrinted>2023-09-14T09:04:00Z</cp:lastPrinted>
  <dcterms:created xsi:type="dcterms:W3CDTF">2023-09-21T12:52:00Z</dcterms:created>
  <dcterms:modified xsi:type="dcterms:W3CDTF">2023-09-21T12:52:00Z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0x010100815988B524F61644B8B186F1E676B7A1</vt:lpwstr>
  </property>
</Properties>
</file>